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0088" w:rsidRPr="00E83D52" w:rsidRDefault="00B6412E" w:rsidP="00C70088">
      <w:pPr>
        <w:spacing w:after="0" w:line="360" w:lineRule="auto"/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el-GR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80pt;margin-top:0;width:59.55pt;height:59.55pt;z-index:251658240;visibility:visible;mso-wrap-edited:f">
            <v:imagedata r:id="rId6" o:title=""/>
            <w10:wrap type="topAndBottom"/>
          </v:shape>
          <o:OLEObject Type="Embed" ProgID="Word.Picture.8" ShapeID="_x0000_s1026" DrawAspect="Content" ObjectID="_1736846591" r:id="rId7"/>
        </w:object>
      </w:r>
      <w:r w:rsidR="00C70088" w:rsidRPr="00E83D52">
        <w:rPr>
          <w:b/>
          <w:sz w:val="24"/>
          <w:szCs w:val="24"/>
        </w:rPr>
        <w:t>ΠΑΝΕΠΙΣΤΗΜΙΟ ΑΙΓΑΙΟΥ</w:t>
      </w:r>
    </w:p>
    <w:p w:rsidR="00C70088" w:rsidRPr="00E83D52" w:rsidRDefault="00C70088" w:rsidP="00C70088">
      <w:pPr>
        <w:spacing w:after="0" w:line="360" w:lineRule="auto"/>
        <w:jc w:val="center"/>
        <w:rPr>
          <w:b/>
          <w:sz w:val="24"/>
          <w:szCs w:val="24"/>
        </w:rPr>
      </w:pPr>
      <w:r w:rsidRPr="00E83D52">
        <w:rPr>
          <w:b/>
          <w:sz w:val="24"/>
          <w:szCs w:val="24"/>
        </w:rPr>
        <w:t>ΠΟΛΥΤΕΧΝΙΚΗ ΣΧΟΛΗ</w:t>
      </w:r>
    </w:p>
    <w:p w:rsidR="00C70088" w:rsidRPr="00E83D52" w:rsidRDefault="00C70088" w:rsidP="00C70088">
      <w:pPr>
        <w:spacing w:after="0" w:line="360" w:lineRule="auto"/>
        <w:jc w:val="center"/>
        <w:rPr>
          <w:b/>
          <w:sz w:val="24"/>
          <w:szCs w:val="24"/>
        </w:rPr>
      </w:pPr>
      <w:r w:rsidRPr="00E83D52">
        <w:rPr>
          <w:b/>
          <w:sz w:val="24"/>
          <w:szCs w:val="24"/>
        </w:rPr>
        <w:t>ΤΜΗΜΑ ΜΗΧΑΝΙΚΩΝ ΟΙΚΟΝΟΜΙΑΣ ΚΑΙ ΔΙΟΙΚΗΣΗΣ</w:t>
      </w:r>
    </w:p>
    <w:p w:rsidR="00C70088" w:rsidRPr="00C70088" w:rsidRDefault="00C70088" w:rsidP="00C70088"/>
    <w:p w:rsidR="00C70088" w:rsidRPr="00C70088" w:rsidRDefault="00C70088" w:rsidP="00C70088">
      <w:pPr>
        <w:spacing w:after="0"/>
        <w:ind w:left="5760" w:firstLine="720"/>
      </w:pPr>
      <w:r w:rsidRPr="00C70088">
        <w:t xml:space="preserve">Χίος, </w:t>
      </w:r>
      <w:r w:rsidRPr="00B6412E">
        <w:t>0</w:t>
      </w:r>
      <w:r w:rsidRPr="00C70088">
        <w:t>2.02.202</w:t>
      </w:r>
      <w:r w:rsidR="00B6412E">
        <w:t>3</w:t>
      </w:r>
      <w:bookmarkStart w:id="0" w:name="_GoBack"/>
      <w:bookmarkEnd w:id="0"/>
    </w:p>
    <w:p w:rsidR="00C70088" w:rsidRPr="00C70088" w:rsidRDefault="00C70088" w:rsidP="00C70088"/>
    <w:p w:rsidR="00C70088" w:rsidRPr="00C70088" w:rsidRDefault="00C70088" w:rsidP="00C70088">
      <w:pPr>
        <w:jc w:val="center"/>
        <w:rPr>
          <w:b/>
        </w:rPr>
      </w:pPr>
      <w:r w:rsidRPr="00C70088">
        <w:rPr>
          <w:b/>
        </w:rPr>
        <w:t>ΑΝΑΚΟΙΝΩΣΗ</w:t>
      </w:r>
    </w:p>
    <w:p w:rsidR="00C70088" w:rsidRPr="00C70088" w:rsidRDefault="00C70088" w:rsidP="00C70088">
      <w:pPr>
        <w:spacing w:after="0" w:line="360" w:lineRule="auto"/>
        <w:jc w:val="both"/>
      </w:pPr>
      <w:r w:rsidRPr="00C70088">
        <w:t xml:space="preserve">Η Συνέλευση του Τμήματος Μηχανικών Οικονομίας και Διοίκησης, στην υπ. </w:t>
      </w:r>
      <w:proofErr w:type="spellStart"/>
      <w:r w:rsidRPr="00C70088">
        <w:t>αριθμ</w:t>
      </w:r>
      <w:proofErr w:type="spellEnd"/>
      <w:r w:rsidRPr="00C70088">
        <w:t xml:space="preserve">. </w:t>
      </w:r>
      <w:r w:rsidRPr="00C70088">
        <w:rPr>
          <w:b/>
        </w:rPr>
        <w:t>4/26.01.2023</w:t>
      </w:r>
      <w:r w:rsidRPr="00C70088">
        <w:t xml:space="preserve"> συνεδρίαση της, ενέκρινε τον ακόλουθο Πίνακα των φοιτητών/τριών του Π.Μ.Σ. «Μεταπτυχιακό Δίπλωμα Μηχανικών Οικονομίας και Διοίκησης μέσω Έρευνας» εισαγωγής 2022, που απαλλάσσονται από τα τέλη φοίτησης, σύμφωνα με τις διατάξεις του άρθρου 86 του Ν. 4957/2022:</w:t>
      </w:r>
    </w:p>
    <w:p w:rsidR="00C70088" w:rsidRPr="00C70088" w:rsidRDefault="00C70088" w:rsidP="00C70088">
      <w:pPr>
        <w:spacing w:after="0"/>
        <w:jc w:val="both"/>
      </w:pPr>
    </w:p>
    <w:tbl>
      <w:tblPr>
        <w:tblStyle w:val="a4"/>
        <w:tblW w:w="0" w:type="auto"/>
        <w:tblInd w:w="2180" w:type="dxa"/>
        <w:tblLook w:val="04A0" w:firstRow="1" w:lastRow="0" w:firstColumn="1" w:lastColumn="0" w:noHBand="0" w:noVBand="1"/>
      </w:tblPr>
      <w:tblGrid>
        <w:gridCol w:w="3946"/>
      </w:tblGrid>
      <w:tr w:rsidR="00C70088" w:rsidRPr="00C70088" w:rsidTr="00AB56C6">
        <w:trPr>
          <w:trHeight w:val="310"/>
        </w:trPr>
        <w:tc>
          <w:tcPr>
            <w:tcW w:w="3946" w:type="dxa"/>
          </w:tcPr>
          <w:p w:rsidR="00C70088" w:rsidRPr="00C70088" w:rsidRDefault="00C70088" w:rsidP="00AB56C6">
            <w:pPr>
              <w:spacing w:line="360" w:lineRule="auto"/>
              <w:jc w:val="center"/>
              <w:rPr>
                <w:rFonts w:cstheme="minorHAnsi"/>
                <w:b/>
                <w:color w:val="000000" w:themeColor="text1"/>
              </w:rPr>
            </w:pPr>
            <w:r w:rsidRPr="00C70088">
              <w:rPr>
                <w:rFonts w:cstheme="minorHAnsi"/>
                <w:b/>
                <w:color w:val="000000" w:themeColor="text1"/>
              </w:rPr>
              <w:t>Αριθμός Μητρώου</w:t>
            </w:r>
          </w:p>
        </w:tc>
      </w:tr>
      <w:tr w:rsidR="00C70088" w:rsidRPr="00C70088" w:rsidTr="00AB56C6">
        <w:trPr>
          <w:trHeight w:val="288"/>
        </w:trPr>
        <w:tc>
          <w:tcPr>
            <w:tcW w:w="3946" w:type="dxa"/>
            <w:hideMark/>
          </w:tcPr>
          <w:p w:rsidR="00C70088" w:rsidRPr="00C70088" w:rsidRDefault="00C70088" w:rsidP="00AB56C6">
            <w:pPr>
              <w:pStyle w:val="Web"/>
              <w:jc w:val="both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C70088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Δεν υπάρχει δικαιούχος</w:t>
            </w:r>
          </w:p>
        </w:tc>
      </w:tr>
    </w:tbl>
    <w:p w:rsidR="00C70088" w:rsidRPr="00C70088" w:rsidRDefault="00C70088" w:rsidP="00C70088">
      <w:pPr>
        <w:spacing w:after="0"/>
        <w:jc w:val="both"/>
      </w:pPr>
    </w:p>
    <w:p w:rsidR="00C70088" w:rsidRPr="00C70088" w:rsidRDefault="00C70088" w:rsidP="00C70088">
      <w:pPr>
        <w:spacing w:after="0"/>
        <w:jc w:val="both"/>
      </w:pPr>
    </w:p>
    <w:p w:rsidR="00C70088" w:rsidRPr="00C70088" w:rsidRDefault="00C70088" w:rsidP="00C70088">
      <w:pPr>
        <w:spacing w:after="0"/>
        <w:jc w:val="right"/>
      </w:pPr>
      <w:r>
        <w:t>Γραμματεία ΠΜΣ-</w:t>
      </w:r>
      <w:r w:rsidRPr="00C70088">
        <w:t>ΜΕΔΜΟΔΕ</w:t>
      </w:r>
    </w:p>
    <w:p w:rsidR="00A86C2B" w:rsidRDefault="00A86C2B"/>
    <w:sectPr w:rsidR="00A86C2B">
      <w:headerReference w:type="default" r:id="rId8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0088" w:rsidRDefault="00C70088" w:rsidP="00C70088">
      <w:pPr>
        <w:spacing w:after="0" w:line="240" w:lineRule="auto"/>
      </w:pPr>
      <w:r>
        <w:separator/>
      </w:r>
    </w:p>
  </w:endnote>
  <w:endnote w:type="continuationSeparator" w:id="0">
    <w:p w:rsidR="00C70088" w:rsidRDefault="00C70088" w:rsidP="00C700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0088" w:rsidRDefault="00C70088" w:rsidP="00C70088">
      <w:pPr>
        <w:spacing w:after="0" w:line="240" w:lineRule="auto"/>
      </w:pPr>
      <w:r>
        <w:separator/>
      </w:r>
    </w:p>
  </w:footnote>
  <w:footnote w:type="continuationSeparator" w:id="0">
    <w:p w:rsidR="00C70088" w:rsidRDefault="00C70088" w:rsidP="00C700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0249" w:rsidRDefault="00B6412E" w:rsidP="00D90249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088"/>
    <w:rsid w:val="00073720"/>
    <w:rsid w:val="000A0AC2"/>
    <w:rsid w:val="000B0761"/>
    <w:rsid w:val="00804329"/>
    <w:rsid w:val="00A86C2B"/>
    <w:rsid w:val="00B6412E"/>
    <w:rsid w:val="00C70088"/>
    <w:rsid w:val="00DA7C3C"/>
    <w:rsid w:val="00E65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7501B81"/>
  <w15:chartTrackingRefBased/>
  <w15:docId w15:val="{06DF1491-E9D7-489C-8782-2186F22A7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008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7008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C70088"/>
  </w:style>
  <w:style w:type="table" w:styleId="a4">
    <w:name w:val="Table Grid"/>
    <w:basedOn w:val="a1"/>
    <w:uiPriority w:val="59"/>
    <w:rsid w:val="00C70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C70088"/>
    <w:pPr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paragraph" w:styleId="a5">
    <w:name w:val="footer"/>
    <w:basedOn w:val="a"/>
    <w:link w:val="Char0"/>
    <w:uiPriority w:val="99"/>
    <w:unhideWhenUsed/>
    <w:rsid w:val="00C7008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C700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82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Fronimaki Eugenia</dc:creator>
  <cp:keywords/>
  <dc:description/>
  <cp:lastModifiedBy>Fronimaki Eugenia</cp:lastModifiedBy>
  <cp:revision>2</cp:revision>
  <dcterms:created xsi:type="dcterms:W3CDTF">2023-02-02T10:21:00Z</dcterms:created>
  <dcterms:modified xsi:type="dcterms:W3CDTF">2023-02-02T10:37:00Z</dcterms:modified>
</cp:coreProperties>
</file>