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D" w:rsidRPr="00D422B9" w:rsidRDefault="00385FFD" w:rsidP="00385FFD">
      <w:pPr>
        <w:jc w:val="center"/>
        <w:rPr>
          <w:rFonts w:ascii="Calibri" w:hAnsi="Calibri"/>
          <w:sz w:val="22"/>
          <w:szCs w:val="22"/>
        </w:rPr>
      </w:pPr>
      <w:r w:rsidRPr="00D422B9">
        <w:rPr>
          <w:rFonts w:ascii="Calibri" w:hAnsi="Calibri"/>
          <w:sz w:val="22"/>
          <w:szCs w:val="22"/>
        </w:rPr>
        <w:object w:dxaOrig="8160" w:dyaOrig="5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2.5pt" o:ole="">
            <v:imagedata r:id="rId5" o:title=""/>
          </v:shape>
          <o:OLEObject Type="Embed" ProgID="PBrush" ShapeID="_x0000_i1025" DrawAspect="Content" ObjectID="_1698840799" r:id="rId6"/>
        </w:object>
      </w:r>
    </w:p>
    <w:p w:rsidR="00385FFD" w:rsidRPr="00D422B9" w:rsidRDefault="00385FFD" w:rsidP="00385FFD">
      <w:pPr>
        <w:jc w:val="center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 w:rsidRPr="00D422B9">
        <w:rPr>
          <w:rFonts w:ascii="Palatino Linotype" w:hAnsi="Palatino Linotype"/>
          <w:sz w:val="22"/>
          <w:szCs w:val="22"/>
        </w:rPr>
        <w:t>ΠΑΝΕΠΙΣΤΗΜΙΟ ΑΙΓΑΙΟΥ</w:t>
      </w:r>
    </w:p>
    <w:p w:rsidR="00385FFD" w:rsidRPr="00D422B9" w:rsidRDefault="009B0CC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>ΠΟΛΥΤΕΧΝΙΚΗ ΣΧΟΛΗ</w:t>
      </w:r>
    </w:p>
    <w:p w:rsidR="00385FFD" w:rsidRDefault="00385FF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 xml:space="preserve">ΤΜΗΜΑ </w:t>
      </w:r>
      <w:r w:rsidR="009B0CCD" w:rsidRPr="00D422B9">
        <w:rPr>
          <w:rFonts w:ascii="Palatino Linotype" w:hAnsi="Palatino Linotype"/>
          <w:sz w:val="22"/>
          <w:szCs w:val="22"/>
        </w:rPr>
        <w:t>ΜΗΧΑΝΙΚΩΝ ΟΙΚΟΝΟΜΙΑΣ ΚΑΙ ΔΙΟΙΚΗΣΗΣ</w:t>
      </w:r>
    </w:p>
    <w:p w:rsidR="00363A44" w:rsidRPr="00D422B9" w:rsidRDefault="00363A44" w:rsidP="00385FFD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Π.Μ.Σ. «</w:t>
      </w:r>
      <w:r w:rsidR="00CD41A9">
        <w:rPr>
          <w:rFonts w:ascii="Palatino Linotype" w:hAnsi="Palatino Linotype"/>
          <w:sz w:val="22"/>
          <w:szCs w:val="22"/>
        </w:rPr>
        <w:t>ΜΕΤΑΠΤΥΧΙΑΚΟ ΔΙΠΛΩΜΑ ΜΗΧΑΝΙΚΩΝ</w:t>
      </w:r>
      <w:r>
        <w:rPr>
          <w:rFonts w:ascii="Palatino Linotype" w:hAnsi="Palatino Linotype"/>
          <w:sz w:val="22"/>
          <w:szCs w:val="22"/>
        </w:rPr>
        <w:t xml:space="preserve"> ΟΙΚΟΝΟΜΙΑΣ ΚΑΙ ΔΙΟΙΚΗΣΗΣ ΜΕΣΩ ΕΡΕΥΝΑΣ»</w:t>
      </w:r>
    </w:p>
    <w:p w:rsidR="00385FFD" w:rsidRPr="00D422B9" w:rsidRDefault="00385FFD" w:rsidP="00385FFD">
      <w:pPr>
        <w:jc w:val="both"/>
        <w:rPr>
          <w:rFonts w:ascii="Palatino Linotype" w:hAnsi="Palatino Linotype"/>
          <w:sz w:val="22"/>
          <w:szCs w:val="22"/>
        </w:rPr>
      </w:pPr>
    </w:p>
    <w:p w:rsidR="00385FFD" w:rsidRPr="0064690B" w:rsidRDefault="00385FFD" w:rsidP="00385FFD">
      <w:pPr>
        <w:jc w:val="both"/>
        <w:rPr>
          <w:rFonts w:ascii="Palatino Linotype" w:hAnsi="Palatino Linotype"/>
          <w:sz w:val="21"/>
          <w:szCs w:val="21"/>
          <w:u w:val="single"/>
        </w:rPr>
      </w:pPr>
    </w:p>
    <w:p w:rsidR="00385FFD" w:rsidRPr="00FE6201" w:rsidRDefault="00385FFD" w:rsidP="00385FFD">
      <w:pPr>
        <w:jc w:val="both"/>
        <w:rPr>
          <w:rFonts w:ascii="Palatino Linotype" w:hAnsi="Palatino Linotype"/>
          <w:sz w:val="18"/>
          <w:szCs w:val="18"/>
        </w:rPr>
      </w:pPr>
      <w:r w:rsidRPr="00FE6201">
        <w:rPr>
          <w:rFonts w:ascii="Palatino Linotype" w:hAnsi="Palatino Linotype"/>
          <w:sz w:val="18"/>
          <w:szCs w:val="18"/>
        </w:rPr>
        <w:t>Πληροφορίες:</w:t>
      </w:r>
      <w:r w:rsidR="009B0CCD" w:rsidRPr="00FE6201">
        <w:rPr>
          <w:rFonts w:ascii="Palatino Linotype" w:hAnsi="Palatino Linotype"/>
          <w:sz w:val="18"/>
          <w:szCs w:val="18"/>
        </w:rPr>
        <w:t xml:space="preserve"> </w:t>
      </w:r>
      <w:r w:rsidR="00FE6201" w:rsidRPr="00FE6201">
        <w:rPr>
          <w:rFonts w:ascii="Palatino Linotype" w:hAnsi="Palatino Linotype"/>
          <w:sz w:val="18"/>
          <w:szCs w:val="18"/>
        </w:rPr>
        <w:t xml:space="preserve"> </w:t>
      </w:r>
      <w:r w:rsidR="00363A44">
        <w:rPr>
          <w:rFonts w:ascii="Palatino Linotype" w:hAnsi="Palatino Linotype"/>
          <w:sz w:val="18"/>
          <w:szCs w:val="18"/>
        </w:rPr>
        <w:t>Γ. Βαρδάκης</w:t>
      </w:r>
      <w:r w:rsidR="009B0CCD" w:rsidRPr="00FE6201">
        <w:rPr>
          <w:rFonts w:ascii="Palatino Linotype" w:hAnsi="Palatino Linotype"/>
          <w:sz w:val="18"/>
          <w:szCs w:val="18"/>
        </w:rPr>
        <w:tab/>
      </w:r>
    </w:p>
    <w:p w:rsidR="009B0CCD" w:rsidRPr="00363A44" w:rsidRDefault="00FE6201" w:rsidP="00385FFD">
      <w:p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Pr="00363A44">
        <w:rPr>
          <w:rFonts w:ascii="Palatino Linotype" w:hAnsi="Palatino Linotype"/>
          <w:sz w:val="18"/>
          <w:szCs w:val="18"/>
        </w:rPr>
        <w:t xml:space="preserve">            </w:t>
      </w:r>
      <w:r w:rsidR="009B0CCD" w:rsidRPr="00FE6201">
        <w:rPr>
          <w:rFonts w:ascii="Palatino Linotype" w:hAnsi="Palatino Linotype"/>
          <w:sz w:val="18"/>
          <w:szCs w:val="18"/>
        </w:rPr>
        <w:t>Τηλ</w:t>
      </w:r>
      <w:r w:rsidR="00363A44">
        <w:rPr>
          <w:rFonts w:ascii="Palatino Linotype" w:hAnsi="Palatino Linotype"/>
          <w:sz w:val="18"/>
          <w:szCs w:val="18"/>
        </w:rPr>
        <w:t>: 2271035432</w:t>
      </w:r>
      <w:r w:rsidR="009B0CCD" w:rsidRPr="00363A44">
        <w:rPr>
          <w:rFonts w:ascii="Palatino Linotype" w:hAnsi="Palatino Linotype"/>
          <w:sz w:val="18"/>
          <w:szCs w:val="18"/>
        </w:rPr>
        <w:t xml:space="preserve"> </w:t>
      </w:r>
    </w:p>
    <w:p w:rsidR="009B0CCD" w:rsidRPr="00A61E7B" w:rsidRDefault="00FE6201" w:rsidP="00FE6201">
      <w:pPr>
        <w:jc w:val="both"/>
        <w:rPr>
          <w:rFonts w:ascii="Palatino Linotype" w:hAnsi="Palatino Linotype"/>
          <w:sz w:val="18"/>
          <w:szCs w:val="18"/>
        </w:rPr>
      </w:pPr>
      <w:r w:rsidRPr="00A61E7B">
        <w:rPr>
          <w:rFonts w:ascii="Palatino Linotype" w:hAnsi="Palatino Linotype"/>
          <w:sz w:val="18"/>
          <w:szCs w:val="18"/>
        </w:rPr>
        <w:t xml:space="preserve">                            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>e</w:t>
      </w:r>
      <w:r w:rsidR="009B0CCD" w:rsidRPr="00A61E7B">
        <w:rPr>
          <w:rFonts w:ascii="Palatino Linotype" w:hAnsi="Palatino Linotype"/>
          <w:sz w:val="18"/>
          <w:szCs w:val="18"/>
        </w:rPr>
        <w:t>-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>mail</w:t>
      </w:r>
      <w:r w:rsidR="009B0CCD" w:rsidRPr="00A61E7B">
        <w:rPr>
          <w:rFonts w:ascii="Palatino Linotype" w:hAnsi="Palatino Linotype"/>
          <w:sz w:val="18"/>
          <w:szCs w:val="18"/>
        </w:rPr>
        <w:t xml:space="preserve">: </w:t>
      </w:r>
      <w:hyperlink r:id="rId7" w:history="1">
        <w:r w:rsidR="00363A44" w:rsidRPr="00363A44">
          <w:rPr>
            <w:rStyle w:val="-"/>
            <w:rFonts w:ascii="Palatino Linotype" w:hAnsi="Palatino Linotype"/>
            <w:sz w:val="18"/>
            <w:szCs w:val="18"/>
            <w:u w:val="none"/>
            <w:lang w:val="en-US"/>
          </w:rPr>
          <w:t>medmode</w:t>
        </w:r>
        <w:r w:rsidR="00363A44" w:rsidRPr="00A61E7B">
          <w:rPr>
            <w:rStyle w:val="-"/>
            <w:rFonts w:ascii="Palatino Linotype" w:hAnsi="Palatino Linotype"/>
            <w:sz w:val="18"/>
            <w:szCs w:val="18"/>
            <w:u w:val="none"/>
          </w:rPr>
          <w:t>_</w:t>
        </w:r>
        <w:r w:rsidR="00363A44" w:rsidRPr="00363A44">
          <w:rPr>
            <w:rStyle w:val="-"/>
            <w:rFonts w:ascii="Palatino Linotype" w:hAnsi="Palatino Linotype"/>
            <w:sz w:val="18"/>
            <w:szCs w:val="18"/>
            <w:u w:val="none"/>
            <w:lang w:val="en-US"/>
          </w:rPr>
          <w:t>gram</w:t>
        </w:r>
        <w:r w:rsidR="00363A44" w:rsidRPr="00A61E7B">
          <w:rPr>
            <w:rStyle w:val="-"/>
            <w:rFonts w:ascii="Palatino Linotype" w:hAnsi="Palatino Linotype"/>
            <w:sz w:val="18"/>
            <w:szCs w:val="18"/>
            <w:u w:val="none"/>
          </w:rPr>
          <w:t>@</w:t>
        </w:r>
        <w:r w:rsidR="00363A44" w:rsidRPr="00363A44">
          <w:rPr>
            <w:rStyle w:val="-"/>
            <w:rFonts w:ascii="Palatino Linotype" w:hAnsi="Palatino Linotype"/>
            <w:sz w:val="18"/>
            <w:szCs w:val="18"/>
            <w:u w:val="none"/>
            <w:lang w:val="en-US"/>
          </w:rPr>
          <w:t>chios</w:t>
        </w:r>
        <w:r w:rsidR="00363A44" w:rsidRPr="00A61E7B">
          <w:rPr>
            <w:rStyle w:val="-"/>
            <w:rFonts w:ascii="Palatino Linotype" w:hAnsi="Palatino Linotype"/>
            <w:sz w:val="18"/>
            <w:szCs w:val="18"/>
            <w:u w:val="none"/>
          </w:rPr>
          <w:t>.</w:t>
        </w:r>
        <w:r w:rsidR="00363A44" w:rsidRPr="00363A44">
          <w:rPr>
            <w:rStyle w:val="-"/>
            <w:rFonts w:ascii="Palatino Linotype" w:hAnsi="Palatino Linotype"/>
            <w:sz w:val="18"/>
            <w:szCs w:val="18"/>
            <w:u w:val="none"/>
            <w:lang w:val="en-US"/>
          </w:rPr>
          <w:t>aegean</w:t>
        </w:r>
        <w:r w:rsidR="00363A44" w:rsidRPr="00A61E7B">
          <w:rPr>
            <w:rStyle w:val="-"/>
            <w:rFonts w:ascii="Palatino Linotype" w:hAnsi="Palatino Linotype"/>
            <w:sz w:val="18"/>
            <w:szCs w:val="18"/>
            <w:u w:val="none"/>
          </w:rPr>
          <w:t>.</w:t>
        </w:r>
        <w:r w:rsidR="00363A44" w:rsidRPr="00363A44">
          <w:rPr>
            <w:rStyle w:val="-"/>
            <w:rFonts w:ascii="Palatino Linotype" w:hAnsi="Palatino Linotype"/>
            <w:sz w:val="18"/>
            <w:szCs w:val="18"/>
            <w:u w:val="none"/>
            <w:lang w:val="en-US"/>
          </w:rPr>
          <w:t>gr</w:t>
        </w:r>
      </w:hyperlink>
      <w:r w:rsidR="009B0CCD" w:rsidRPr="00A61E7B">
        <w:rPr>
          <w:rFonts w:ascii="Palatino Linotype" w:hAnsi="Palatino Linotype"/>
          <w:sz w:val="18"/>
          <w:szCs w:val="18"/>
        </w:rPr>
        <w:t xml:space="preserve"> </w:t>
      </w:r>
    </w:p>
    <w:p w:rsidR="00385FFD" w:rsidRPr="00A61E7B" w:rsidRDefault="00385FFD" w:rsidP="00385FFD">
      <w:pPr>
        <w:jc w:val="both"/>
        <w:rPr>
          <w:rFonts w:ascii="Palatino Linotype" w:hAnsi="Palatino Linotype"/>
          <w:sz w:val="21"/>
          <w:szCs w:val="21"/>
        </w:rPr>
      </w:pPr>
    </w:p>
    <w:p w:rsidR="009B0CCD" w:rsidRPr="00A61E7B" w:rsidRDefault="009B0CCD" w:rsidP="00385FFD">
      <w:pPr>
        <w:jc w:val="both"/>
        <w:rPr>
          <w:rFonts w:ascii="Palatino Linotype" w:hAnsi="Palatino Linotype"/>
          <w:sz w:val="21"/>
          <w:szCs w:val="21"/>
        </w:rPr>
      </w:pPr>
    </w:p>
    <w:p w:rsidR="00385FFD" w:rsidRPr="00E80AC8" w:rsidRDefault="00385FFD" w:rsidP="00385FFD">
      <w:pPr>
        <w:jc w:val="center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ΑΝΑΚΟΙΝΩΣΗ</w:t>
      </w:r>
    </w:p>
    <w:p w:rsidR="00385FFD" w:rsidRPr="00E80AC8" w:rsidRDefault="00385FFD" w:rsidP="00385FFD">
      <w:pPr>
        <w:jc w:val="center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ΤΕΛΕΤΗ ΚΑΘΟΜΟΛΟΓΗΣΗΣ</w:t>
      </w:r>
    </w:p>
    <w:p w:rsidR="00F10C0E" w:rsidRPr="00E80AC8" w:rsidRDefault="00F10C0E" w:rsidP="00385FFD">
      <w:pPr>
        <w:jc w:val="center"/>
        <w:rPr>
          <w:rFonts w:ascii="Palatino Linotype" w:hAnsi="Palatino Linotype"/>
          <w:sz w:val="21"/>
          <w:szCs w:val="21"/>
        </w:rPr>
      </w:pPr>
    </w:p>
    <w:p w:rsidR="006937FE" w:rsidRPr="00E80AC8" w:rsidRDefault="009F0C59" w:rsidP="00F10C0E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 w:cstheme="minorBidi"/>
          <w:color w:val="000000"/>
          <w:sz w:val="21"/>
          <w:szCs w:val="21"/>
        </w:rPr>
        <w:t>Η 1</w:t>
      </w:r>
      <w:r w:rsidRPr="00E80AC8">
        <w:rPr>
          <w:rFonts w:ascii="Palatino Linotype" w:hAnsi="Palatino Linotype" w:cstheme="minorBidi"/>
          <w:color w:val="000000"/>
          <w:sz w:val="21"/>
          <w:szCs w:val="21"/>
          <w:vertAlign w:val="superscript"/>
        </w:rPr>
        <w:t>η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τελετή </w:t>
      </w:r>
      <w:r w:rsidRPr="00E80AC8">
        <w:rPr>
          <w:rFonts w:ascii="Palatino Linotype" w:hAnsi="Palatino Linotype" w:cstheme="minorBidi"/>
          <w:b/>
          <w:color w:val="000000"/>
          <w:sz w:val="21"/>
          <w:szCs w:val="21"/>
        </w:rPr>
        <w:t>Καθομολόγησης και Απονομής Διπλωμάτων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, ακαδ. έτους </w:t>
      </w:r>
      <w:r w:rsidR="00F10C0E" w:rsidRPr="00E80AC8">
        <w:rPr>
          <w:rFonts w:ascii="Palatino Linotype" w:hAnsi="Palatino Linotype" w:cstheme="minorBidi"/>
          <w:color w:val="000000"/>
          <w:sz w:val="21"/>
          <w:szCs w:val="21"/>
        </w:rPr>
        <w:t>2021-2022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, </w:t>
      </w:r>
      <w:r w:rsidR="00F10C0E" w:rsidRPr="00E80AC8">
        <w:rPr>
          <w:rFonts w:ascii="Palatino Linotype" w:hAnsi="Palatino Linotype" w:cstheme="minorBidi"/>
          <w:color w:val="000000"/>
          <w:sz w:val="21"/>
          <w:szCs w:val="21"/>
        </w:rPr>
        <w:t>στους/στις</w:t>
      </w:r>
      <w:r w:rsidR="00363A44">
        <w:rPr>
          <w:rFonts w:ascii="Palatino Linotype" w:hAnsi="Palatino Linotype" w:cstheme="minorBidi"/>
          <w:color w:val="000000"/>
          <w:sz w:val="21"/>
          <w:szCs w:val="21"/>
        </w:rPr>
        <w:t xml:space="preserve"> αποφοίτους του </w:t>
      </w:r>
      <w:r w:rsidR="00363A44" w:rsidRPr="00FB098D">
        <w:rPr>
          <w:rFonts w:ascii="Palatino Linotype" w:hAnsi="Palatino Linotype" w:cstheme="minorBidi"/>
          <w:b/>
          <w:color w:val="000000"/>
          <w:sz w:val="21"/>
          <w:szCs w:val="21"/>
        </w:rPr>
        <w:t>Π.Μ.Σ. «Μεταπτυχιακό Δίπλωμα Μηχανικών Οικονομίας και Διοίκησης μέσω Έρευνας</w:t>
      </w:r>
      <w:r w:rsidR="00363A44">
        <w:rPr>
          <w:rFonts w:ascii="Palatino Linotype" w:hAnsi="Palatino Linotype" w:cstheme="minorBidi"/>
          <w:color w:val="000000"/>
          <w:sz w:val="21"/>
          <w:szCs w:val="21"/>
        </w:rPr>
        <w:t>»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θα πραγματοποιηθεί την </w:t>
      </w:r>
      <w:r w:rsidR="00F10C0E" w:rsidRPr="00E80AC8">
        <w:rPr>
          <w:rFonts w:ascii="Palatino Linotype" w:hAnsi="Palatino Linotype" w:cstheme="minorBidi"/>
          <w:b/>
          <w:bCs/>
          <w:color w:val="000000"/>
          <w:sz w:val="21"/>
          <w:szCs w:val="21"/>
        </w:rPr>
        <w:t>Παρασκευή 10 Δεκεμβρίου 2021</w:t>
      </w:r>
      <w:r w:rsidRPr="00E80AC8">
        <w:rPr>
          <w:rFonts w:ascii="Palatino Linotype" w:hAnsi="Palatino Linotype" w:cstheme="minorBidi"/>
          <w:b/>
          <w:bCs/>
          <w:color w:val="000000"/>
          <w:sz w:val="21"/>
          <w:szCs w:val="21"/>
        </w:rPr>
        <w:t xml:space="preserve"> στο Αμφιθέατρο </w:t>
      </w:r>
      <w:r w:rsidRPr="00E80AC8">
        <w:rPr>
          <w:rFonts w:ascii="Palatino Linotype" w:hAnsi="Palatino Linotype" w:cstheme="minorBidi"/>
          <w:bCs/>
          <w:color w:val="000000"/>
          <w:sz w:val="21"/>
          <w:szCs w:val="21"/>
        </w:rPr>
        <w:t xml:space="preserve"> </w:t>
      </w:r>
      <w:r w:rsidRPr="004A3B85">
        <w:rPr>
          <w:rFonts w:ascii="Palatino Linotype" w:hAnsi="Palatino Linotype" w:cstheme="minorBidi"/>
          <w:b/>
          <w:bCs/>
          <w:color w:val="000000"/>
          <w:sz w:val="21"/>
          <w:szCs w:val="21"/>
        </w:rPr>
        <w:t xml:space="preserve">«Γιάννης Καράλης» </w:t>
      </w:r>
      <w:r w:rsidRPr="004A3B85">
        <w:rPr>
          <w:rFonts w:ascii="Palatino Linotype" w:hAnsi="Palatino Linotype" w:cstheme="minorBidi"/>
          <w:b/>
          <w:color w:val="000000"/>
          <w:sz w:val="21"/>
          <w:szCs w:val="21"/>
        </w:rPr>
        <w:t>της Πανεπιστημιακής Μονάδας Χίου</w:t>
      </w:r>
      <w:r w:rsidR="006937FE"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</w:t>
      </w:r>
      <w:r w:rsidR="006937FE" w:rsidRPr="00FB098D">
        <w:rPr>
          <w:rFonts w:ascii="Palatino Linotype" w:hAnsi="Palatino Linotype" w:cstheme="minorBidi"/>
          <w:b/>
          <w:color w:val="000000"/>
          <w:sz w:val="21"/>
          <w:szCs w:val="21"/>
        </w:rPr>
        <w:t>(</w:t>
      </w:r>
      <w:r w:rsidR="00363A44" w:rsidRPr="00FB098D">
        <w:rPr>
          <w:rFonts w:ascii="Palatino Linotype" w:hAnsi="Palatino Linotype" w:cstheme="minorBidi"/>
          <w:b/>
          <w:color w:val="000000"/>
          <w:sz w:val="21"/>
          <w:szCs w:val="21"/>
        </w:rPr>
        <w:t xml:space="preserve">Οδός </w:t>
      </w:r>
      <w:r w:rsidR="006937FE" w:rsidRPr="00FB098D">
        <w:rPr>
          <w:rFonts w:ascii="Palatino Linotype" w:hAnsi="Palatino Linotype" w:cstheme="minorBidi"/>
          <w:b/>
          <w:color w:val="000000"/>
          <w:sz w:val="21"/>
          <w:szCs w:val="21"/>
        </w:rPr>
        <w:t>Μιχάλων 8)</w:t>
      </w:r>
      <w:r w:rsidR="00F01E86" w:rsidRPr="00FB098D">
        <w:rPr>
          <w:rFonts w:ascii="Palatino Linotype" w:hAnsi="Palatino Linotype" w:cstheme="minorBidi"/>
          <w:b/>
          <w:color w:val="000000"/>
          <w:sz w:val="21"/>
          <w:szCs w:val="21"/>
        </w:rPr>
        <w:t>,</w:t>
      </w:r>
      <w:r w:rsidR="006937FE"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σύμφωνα με τις</w:t>
      </w:r>
      <w:r w:rsidR="00F10C0E" w:rsidRPr="00E80AC8">
        <w:rPr>
          <w:rFonts w:ascii="Palatino Linotype" w:hAnsi="Palatino Linotype"/>
          <w:sz w:val="21"/>
          <w:szCs w:val="21"/>
        </w:rPr>
        <w:t xml:space="preserve"> </w:t>
      </w:r>
      <w:r w:rsidR="00F01E86" w:rsidRPr="00E80AC8">
        <w:rPr>
          <w:rFonts w:ascii="Palatino Linotype" w:hAnsi="Palatino Linotype"/>
          <w:b/>
          <w:sz w:val="21"/>
          <w:szCs w:val="21"/>
        </w:rPr>
        <w:t>προϋποθέσεις</w:t>
      </w:r>
      <w:r w:rsidR="006937FE" w:rsidRPr="00E80AC8">
        <w:rPr>
          <w:rFonts w:ascii="Palatino Linotype" w:hAnsi="Palatino Linotype"/>
          <w:sz w:val="21"/>
          <w:szCs w:val="21"/>
        </w:rPr>
        <w:t xml:space="preserve"> που αναγράφονται στην με αριθ. 83/02.11.2021 απόφαση του Πρυτανικού Συμβουλίου.</w:t>
      </w:r>
    </w:p>
    <w:p w:rsidR="006937FE" w:rsidRPr="00E80AC8" w:rsidRDefault="006937FE" w:rsidP="00F10C0E">
      <w:pPr>
        <w:jc w:val="both"/>
        <w:rPr>
          <w:rFonts w:ascii="Palatino Linotype" w:hAnsi="Palatino Linotype"/>
          <w:sz w:val="21"/>
          <w:szCs w:val="21"/>
        </w:rPr>
      </w:pPr>
    </w:p>
    <w:p w:rsidR="00F10C0E" w:rsidRPr="00E80AC8" w:rsidRDefault="00F10C0E" w:rsidP="00F10C0E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Παρακαλούνται οι φοιτητές και οι φοιτήτριες που επιθυμούν να λάβουν μέρος</w:t>
      </w:r>
      <w:r w:rsidR="00363A44">
        <w:rPr>
          <w:rFonts w:ascii="Palatino Linotype" w:hAnsi="Palatino Linotype"/>
          <w:sz w:val="21"/>
          <w:szCs w:val="21"/>
        </w:rPr>
        <w:t xml:space="preserve"> στην προαναφερόμενη τελετή</w:t>
      </w:r>
      <w:r w:rsidR="00FB098D">
        <w:rPr>
          <w:rFonts w:ascii="Palatino Linotype" w:hAnsi="Palatino Linotype"/>
          <w:sz w:val="21"/>
          <w:szCs w:val="21"/>
        </w:rPr>
        <w:t>, να αποστείλουν</w:t>
      </w:r>
      <w:r w:rsidR="00363A44">
        <w:rPr>
          <w:rFonts w:ascii="Palatino Linotype" w:hAnsi="Palatino Linotype"/>
          <w:sz w:val="21"/>
          <w:szCs w:val="21"/>
        </w:rPr>
        <w:t xml:space="preserve"> μέχρι</w:t>
      </w:r>
      <w:r w:rsidR="00363A44">
        <w:rPr>
          <w:rFonts w:ascii="Palatino Linotype" w:hAnsi="Palatino Linotype"/>
          <w:b/>
          <w:sz w:val="21"/>
          <w:szCs w:val="21"/>
        </w:rPr>
        <w:t xml:space="preserve"> την Πέμπτη 25</w:t>
      </w:r>
      <w:r w:rsidRPr="00E80AC8">
        <w:rPr>
          <w:rFonts w:ascii="Palatino Linotype" w:hAnsi="Palatino Linotype"/>
          <w:b/>
          <w:sz w:val="21"/>
          <w:szCs w:val="21"/>
        </w:rPr>
        <w:t xml:space="preserve"> Νοεμβρίου 2021</w:t>
      </w:r>
      <w:r w:rsidRPr="00E80AC8">
        <w:rPr>
          <w:rFonts w:ascii="Palatino Linotype" w:hAnsi="Palatino Linotype"/>
          <w:sz w:val="21"/>
          <w:szCs w:val="21"/>
        </w:rPr>
        <w:t xml:space="preserve"> τα παρακάτω δικαιολογητικά στη Γραμματεία του Τμήματος (</w:t>
      </w:r>
      <w:hyperlink r:id="rId8" w:history="1">
        <w:r w:rsidR="00363A44" w:rsidRPr="00FB098D">
          <w:rPr>
            <w:rStyle w:val="-"/>
            <w:u w:val="none"/>
          </w:rPr>
          <w:t>medmode_gram@chios.aegean.gr</w:t>
        </w:r>
      </w:hyperlink>
      <w:r w:rsidR="00363A44">
        <w:t>)</w:t>
      </w:r>
      <w:r w:rsidRPr="00E80AC8">
        <w:rPr>
          <w:rFonts w:ascii="Palatino Linotype" w:hAnsi="Palatino Linotype"/>
          <w:sz w:val="21"/>
          <w:szCs w:val="21"/>
        </w:rPr>
        <w:t>:</w:t>
      </w:r>
    </w:p>
    <w:p w:rsidR="009F0C59" w:rsidRPr="00E80AC8" w:rsidRDefault="009F0C59" w:rsidP="00385FFD">
      <w:pPr>
        <w:jc w:val="both"/>
        <w:rPr>
          <w:rFonts w:ascii="Palatino Linotype" w:hAnsi="Palatino Linotype"/>
          <w:sz w:val="21"/>
          <w:szCs w:val="21"/>
        </w:rPr>
      </w:pPr>
    </w:p>
    <w:p w:rsidR="001B6E34" w:rsidRPr="007700D1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7700D1">
        <w:rPr>
          <w:rFonts w:ascii="Palatino Linotype" w:hAnsi="Palatino Linotype"/>
          <w:b/>
          <w:sz w:val="21"/>
          <w:szCs w:val="21"/>
        </w:rPr>
        <w:t>Αίτηση και Υπεύθυνη Δήλωση</w:t>
      </w:r>
      <w:r w:rsidRPr="007700D1">
        <w:rPr>
          <w:rFonts w:ascii="Palatino Linotype" w:hAnsi="Palatino Linotype"/>
          <w:sz w:val="21"/>
          <w:szCs w:val="21"/>
        </w:rPr>
        <w:t xml:space="preserve"> </w:t>
      </w:r>
      <w:r w:rsidRPr="00FB098D">
        <w:rPr>
          <w:rFonts w:ascii="Palatino Linotype" w:hAnsi="Palatino Linotype"/>
          <w:sz w:val="21"/>
          <w:szCs w:val="21"/>
          <w:highlight w:val="yellow"/>
        </w:rPr>
        <w:t>(</w:t>
      </w:r>
      <w:r w:rsidR="00596845" w:rsidRPr="00FB098D">
        <w:rPr>
          <w:rFonts w:ascii="Palatino Linotype" w:hAnsi="Palatino Linotype"/>
          <w:sz w:val="21"/>
          <w:szCs w:val="21"/>
          <w:highlight w:val="yellow"/>
        </w:rPr>
        <w:t>ΥΠΟΔΕΙΓΜΑ 1</w:t>
      </w:r>
      <w:r w:rsidRPr="00FB098D">
        <w:rPr>
          <w:rFonts w:ascii="Palatino Linotype" w:hAnsi="Palatino Linotype"/>
          <w:sz w:val="21"/>
          <w:szCs w:val="21"/>
          <w:highlight w:val="yellow"/>
        </w:rPr>
        <w:t>)</w:t>
      </w:r>
    </w:p>
    <w:p w:rsidR="001B6E34" w:rsidRPr="00A61E7B" w:rsidRDefault="001B6E34" w:rsidP="001B6E34">
      <w:pPr>
        <w:pStyle w:val="a4"/>
        <w:numPr>
          <w:ilvl w:val="0"/>
          <w:numId w:val="1"/>
        </w:numPr>
        <w:jc w:val="both"/>
        <w:rPr>
          <w:rFonts w:ascii="Palatino Linotype" w:hAnsi="Palatino Linotype"/>
          <w:color w:val="FF0000"/>
          <w:sz w:val="21"/>
          <w:szCs w:val="21"/>
        </w:rPr>
      </w:pPr>
      <w:r w:rsidRPr="007700D1">
        <w:rPr>
          <w:rFonts w:ascii="Palatino Linotype" w:hAnsi="Palatino Linotype"/>
          <w:b/>
          <w:sz w:val="21"/>
          <w:szCs w:val="21"/>
        </w:rPr>
        <w:t xml:space="preserve">Αίτηση </w:t>
      </w:r>
      <w:r w:rsidR="00F01E86" w:rsidRPr="007700D1">
        <w:rPr>
          <w:rFonts w:ascii="Palatino Linotype" w:hAnsi="Palatino Linotype"/>
          <w:b/>
          <w:sz w:val="21"/>
          <w:szCs w:val="21"/>
        </w:rPr>
        <w:t xml:space="preserve">για </w:t>
      </w:r>
      <w:r w:rsidRPr="007700D1">
        <w:rPr>
          <w:rFonts w:ascii="Palatino Linotype" w:hAnsi="Palatino Linotype"/>
          <w:b/>
          <w:sz w:val="21"/>
          <w:szCs w:val="21"/>
        </w:rPr>
        <w:t>τροποποίηση της διαδικασίας καθομολόγη</w:t>
      </w:r>
      <w:r w:rsidR="00FB098D">
        <w:rPr>
          <w:rFonts w:ascii="Palatino Linotype" w:hAnsi="Palatino Linotype"/>
          <w:b/>
          <w:sz w:val="21"/>
          <w:szCs w:val="21"/>
        </w:rPr>
        <w:t>σης για σοβαρούς λόγους υγείας</w:t>
      </w:r>
      <w:r w:rsidRPr="007700D1">
        <w:rPr>
          <w:rFonts w:ascii="Palatino Linotype" w:hAnsi="Palatino Linotype"/>
          <w:b/>
          <w:sz w:val="21"/>
          <w:szCs w:val="21"/>
        </w:rPr>
        <w:t xml:space="preserve"> </w:t>
      </w:r>
      <w:r w:rsidR="00F01E86" w:rsidRPr="007700D1">
        <w:rPr>
          <w:rFonts w:ascii="Palatino Linotype" w:hAnsi="Palatino Linotype"/>
          <w:color w:val="FF0000"/>
          <w:sz w:val="21"/>
          <w:szCs w:val="21"/>
        </w:rPr>
        <w:t>(</w:t>
      </w:r>
      <w:r w:rsidR="007700D1" w:rsidRPr="007700D1">
        <w:rPr>
          <w:rFonts w:ascii="Palatino Linotype" w:hAnsi="Palatino Linotype"/>
          <w:color w:val="FF0000"/>
          <w:sz w:val="21"/>
          <w:szCs w:val="21"/>
        </w:rPr>
        <w:t xml:space="preserve">αποστέλλεται μαζί με το </w:t>
      </w:r>
      <w:r w:rsidR="00FB098D" w:rsidRPr="00FB098D">
        <w:rPr>
          <w:rFonts w:ascii="Palatino Linotype" w:hAnsi="Palatino Linotype"/>
          <w:sz w:val="21"/>
          <w:szCs w:val="21"/>
          <w:highlight w:val="yellow"/>
        </w:rPr>
        <w:t>ΥΠΟΔΕΙΓΜΑ 1</w:t>
      </w:r>
      <w:r w:rsidR="001966CB" w:rsidRPr="007700D1">
        <w:rPr>
          <w:rFonts w:ascii="Palatino Linotype" w:hAnsi="Palatino Linotype"/>
          <w:color w:val="FF0000"/>
          <w:sz w:val="21"/>
          <w:szCs w:val="21"/>
        </w:rPr>
        <w:t>,</w:t>
      </w:r>
      <w:r w:rsidR="008504A4" w:rsidRPr="007700D1">
        <w:rPr>
          <w:rFonts w:ascii="Palatino Linotype" w:hAnsi="Palatino Linotype"/>
          <w:color w:val="FF0000"/>
          <w:sz w:val="21"/>
          <w:szCs w:val="21"/>
        </w:rPr>
        <w:t xml:space="preserve"> </w:t>
      </w:r>
      <w:r w:rsidR="007B5273" w:rsidRPr="00FB098D">
        <w:rPr>
          <w:rFonts w:ascii="Palatino Linotype" w:hAnsi="Palatino Linotype"/>
          <w:b/>
          <w:color w:val="FF0000"/>
          <w:sz w:val="21"/>
          <w:szCs w:val="21"/>
          <w:u w:val="single"/>
        </w:rPr>
        <w:t>μόνο</w:t>
      </w:r>
      <w:r w:rsidR="007700D1" w:rsidRPr="007700D1">
        <w:rPr>
          <w:rFonts w:ascii="Palatino Linotype" w:hAnsi="Palatino Linotype"/>
          <w:color w:val="FF0000"/>
          <w:sz w:val="21"/>
          <w:szCs w:val="21"/>
        </w:rPr>
        <w:t xml:space="preserve"> από όσους/ό</w:t>
      </w:r>
      <w:r w:rsidR="00F01E86" w:rsidRPr="007700D1">
        <w:rPr>
          <w:rFonts w:ascii="Palatino Linotype" w:hAnsi="Palatino Linotype"/>
          <w:color w:val="FF0000"/>
          <w:sz w:val="21"/>
          <w:szCs w:val="21"/>
        </w:rPr>
        <w:t>σες ενδιαφέρονται)</w:t>
      </w:r>
      <w:r w:rsidR="00F01E86" w:rsidRPr="007700D1">
        <w:rPr>
          <w:rFonts w:ascii="Palatino Linotype" w:hAnsi="Palatino Linotype"/>
          <w:b/>
          <w:color w:val="FF0000"/>
          <w:sz w:val="21"/>
          <w:szCs w:val="21"/>
        </w:rPr>
        <w:t xml:space="preserve"> </w:t>
      </w:r>
      <w:r w:rsidRPr="007700D1">
        <w:rPr>
          <w:rFonts w:ascii="Palatino Linotype" w:hAnsi="Palatino Linotype"/>
          <w:b/>
          <w:color w:val="FF0000"/>
          <w:sz w:val="21"/>
          <w:szCs w:val="21"/>
        </w:rPr>
        <w:t xml:space="preserve"> </w:t>
      </w:r>
      <w:r w:rsidRPr="00FB098D">
        <w:rPr>
          <w:rFonts w:ascii="Palatino Linotype" w:hAnsi="Palatino Linotype"/>
          <w:sz w:val="21"/>
          <w:szCs w:val="21"/>
          <w:highlight w:val="yellow"/>
        </w:rPr>
        <w:t>(</w:t>
      </w:r>
      <w:r w:rsidR="00596845" w:rsidRPr="00FB098D">
        <w:rPr>
          <w:rFonts w:ascii="Palatino Linotype" w:hAnsi="Palatino Linotype"/>
          <w:sz w:val="21"/>
          <w:szCs w:val="21"/>
          <w:highlight w:val="yellow"/>
        </w:rPr>
        <w:t>ΥΠΟΔΕΙΓΜΑ</w:t>
      </w:r>
      <w:r w:rsidR="007700D1" w:rsidRPr="00FB098D">
        <w:rPr>
          <w:rFonts w:ascii="Palatino Linotype" w:hAnsi="Palatino Linotype"/>
          <w:sz w:val="21"/>
          <w:szCs w:val="21"/>
          <w:highlight w:val="yellow"/>
        </w:rPr>
        <w:t xml:space="preserve"> 2</w:t>
      </w:r>
      <w:r w:rsidRPr="00FB098D">
        <w:rPr>
          <w:rFonts w:ascii="Palatino Linotype" w:hAnsi="Palatino Linotype"/>
          <w:sz w:val="21"/>
          <w:szCs w:val="21"/>
          <w:highlight w:val="yellow"/>
        </w:rPr>
        <w:t>)</w:t>
      </w:r>
    </w:p>
    <w:p w:rsidR="00A61E7B" w:rsidRPr="00A61E7B" w:rsidRDefault="00A61E7B" w:rsidP="00A61E7B">
      <w:pPr>
        <w:pStyle w:val="a4"/>
        <w:numPr>
          <w:ilvl w:val="0"/>
          <w:numId w:val="1"/>
        </w:numPr>
        <w:jc w:val="both"/>
        <w:rPr>
          <w:rFonts w:ascii="Palatino Linotype" w:hAnsi="Palatino Linotype"/>
          <w:b/>
          <w:sz w:val="21"/>
          <w:szCs w:val="21"/>
        </w:rPr>
      </w:pPr>
      <w:r w:rsidRPr="00A61E7B">
        <w:rPr>
          <w:rFonts w:ascii="Palatino Linotype" w:hAnsi="Palatino Linotype"/>
          <w:b/>
          <w:sz w:val="21"/>
          <w:szCs w:val="21"/>
        </w:rPr>
        <w:t>Αίτηση για τη χορήγηση Πιστοποιητικού</w:t>
      </w:r>
      <w:r w:rsidRPr="00A61E7B">
        <w:rPr>
          <w:rFonts w:ascii="Palatino Linotype" w:hAnsi="Palatino Linotype"/>
          <w:b/>
          <w:sz w:val="21"/>
          <w:szCs w:val="21"/>
        </w:rPr>
        <w:t xml:space="preserve"> Αναλυτικής Βαθμολογίας Διπλωματούχου</w:t>
      </w:r>
      <w:r w:rsidRPr="00A61E7B">
        <w:rPr>
          <w:rFonts w:ascii="Palatino Linotype" w:hAnsi="Palatino Linotype"/>
          <w:b/>
          <w:sz w:val="21"/>
          <w:szCs w:val="21"/>
        </w:rPr>
        <w:t xml:space="preserve"> και Παραρτήματος</w:t>
      </w:r>
      <w:r w:rsidRPr="00A61E7B">
        <w:rPr>
          <w:rFonts w:ascii="Palatino Linotype" w:hAnsi="Palatino Linotype"/>
          <w:b/>
          <w:sz w:val="21"/>
          <w:szCs w:val="21"/>
        </w:rPr>
        <w:t xml:space="preserve"> Διπλώματος στην Ελληνική και Αγγλική Γλώσσα</w:t>
      </w:r>
      <w:r>
        <w:rPr>
          <w:rFonts w:ascii="Palatino Linotype" w:hAnsi="Palatino Linotype"/>
          <w:b/>
          <w:sz w:val="21"/>
          <w:szCs w:val="21"/>
        </w:rPr>
        <w:t xml:space="preserve"> </w:t>
      </w:r>
      <w:r w:rsidRPr="00A61E7B">
        <w:rPr>
          <w:rFonts w:ascii="Palatino Linotype" w:hAnsi="Palatino Linotype"/>
          <w:sz w:val="21"/>
          <w:szCs w:val="21"/>
          <w:highlight w:val="yellow"/>
        </w:rPr>
        <w:t>(ΥΠΟΔΕΙΓΜΑ 3)</w:t>
      </w:r>
    </w:p>
    <w:p w:rsidR="001B6E34" w:rsidRPr="00E80AC8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b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 xml:space="preserve">Φωτοτυπία της αστυνομικής ταυτότητας </w:t>
      </w:r>
    </w:p>
    <w:p w:rsidR="001B6E34" w:rsidRPr="00E80AC8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 xml:space="preserve">Συμπλήρωση </w:t>
      </w:r>
      <w:r w:rsidRPr="00E80AC8">
        <w:rPr>
          <w:rFonts w:ascii="Palatino Linotype" w:hAnsi="Palatino Linotype"/>
          <w:sz w:val="21"/>
          <w:szCs w:val="21"/>
        </w:rPr>
        <w:t xml:space="preserve">και </w:t>
      </w:r>
      <w:r w:rsidRPr="00E80AC8">
        <w:rPr>
          <w:rFonts w:ascii="Palatino Linotype" w:hAnsi="Palatino Linotype"/>
          <w:b/>
          <w:sz w:val="21"/>
          <w:szCs w:val="21"/>
        </w:rPr>
        <w:t>υποβολή</w:t>
      </w:r>
      <w:r w:rsidRPr="00E80AC8">
        <w:rPr>
          <w:rFonts w:ascii="Palatino Linotype" w:hAnsi="Palatino Linotype"/>
          <w:sz w:val="21"/>
          <w:szCs w:val="21"/>
        </w:rPr>
        <w:t xml:space="preserve"> του </w:t>
      </w:r>
      <w:r w:rsidRPr="00E80AC8">
        <w:rPr>
          <w:rFonts w:ascii="Palatino Linotype" w:hAnsi="Palatino Linotype"/>
          <w:b/>
          <w:sz w:val="21"/>
          <w:szCs w:val="21"/>
        </w:rPr>
        <w:t>Εντύπου Καταγραφής Στοιχείων Αποφοίτων</w:t>
      </w:r>
      <w:r w:rsidRPr="00E80AC8">
        <w:rPr>
          <w:rFonts w:ascii="Palatino Linotype" w:hAnsi="Palatino Linotype"/>
          <w:sz w:val="21"/>
          <w:szCs w:val="21"/>
        </w:rPr>
        <w:t xml:space="preserve"> </w:t>
      </w:r>
      <w:r w:rsidRPr="00FB098D">
        <w:rPr>
          <w:rFonts w:ascii="Palatino Linotype" w:hAnsi="Palatino Linotype"/>
          <w:sz w:val="21"/>
          <w:szCs w:val="21"/>
          <w:highlight w:val="yellow"/>
        </w:rPr>
        <w:t>(</w:t>
      </w:r>
      <w:r w:rsidR="00596845" w:rsidRPr="00FB098D">
        <w:rPr>
          <w:rFonts w:ascii="Palatino Linotype" w:hAnsi="Palatino Linotype"/>
          <w:sz w:val="21"/>
          <w:szCs w:val="21"/>
          <w:highlight w:val="yellow"/>
        </w:rPr>
        <w:t>ΥΠΟΔΕΙΓΜΑ</w:t>
      </w:r>
      <w:r w:rsidR="00A61E7B">
        <w:rPr>
          <w:rFonts w:ascii="Palatino Linotype" w:hAnsi="Palatino Linotype"/>
          <w:sz w:val="21"/>
          <w:szCs w:val="21"/>
          <w:highlight w:val="yellow"/>
        </w:rPr>
        <w:t xml:space="preserve"> 4</w:t>
      </w:r>
      <w:r w:rsidRPr="00FB098D">
        <w:rPr>
          <w:rFonts w:ascii="Palatino Linotype" w:hAnsi="Palatino Linotype"/>
          <w:sz w:val="21"/>
          <w:szCs w:val="21"/>
          <w:highlight w:val="yellow"/>
        </w:rPr>
        <w:t>)</w:t>
      </w:r>
    </w:p>
    <w:p w:rsidR="001B6E34" w:rsidRPr="00E80AC8" w:rsidRDefault="001B6E34" w:rsidP="003679EB">
      <w:pPr>
        <w:pStyle w:val="a4"/>
        <w:numPr>
          <w:ilvl w:val="0"/>
          <w:numId w:val="1"/>
        </w:num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hAnsi="Palatino Linotype"/>
          <w:b/>
          <w:sz w:val="21"/>
          <w:szCs w:val="21"/>
        </w:rPr>
        <w:t xml:space="preserve">Αποστολή </w:t>
      </w:r>
      <w:r w:rsidR="00E80AC8" w:rsidRPr="00E80AC8">
        <w:rPr>
          <w:rFonts w:ascii="Palatino Linotype" w:hAnsi="Palatino Linotype"/>
          <w:b/>
          <w:sz w:val="21"/>
          <w:szCs w:val="21"/>
        </w:rPr>
        <w:t xml:space="preserve">του </w:t>
      </w:r>
      <w:r w:rsidRPr="00E80AC8">
        <w:rPr>
          <w:rFonts w:ascii="Palatino Linotype" w:hAnsi="Palatino Linotype"/>
          <w:b/>
          <w:sz w:val="21"/>
          <w:szCs w:val="21"/>
        </w:rPr>
        <w:t>αποδεικτικού κατάθεσης</w:t>
      </w:r>
      <w:r w:rsidR="0095602A" w:rsidRPr="00E80AC8">
        <w:rPr>
          <w:rFonts w:ascii="Palatino Linotype" w:hAnsi="Palatino Linotype"/>
          <w:b/>
          <w:sz w:val="21"/>
          <w:szCs w:val="21"/>
        </w:rPr>
        <w:t xml:space="preserve"> ποσού</w:t>
      </w:r>
      <w:r w:rsidRPr="00E80AC8">
        <w:rPr>
          <w:rFonts w:ascii="Palatino Linotype" w:hAnsi="Palatino Linotype"/>
          <w:sz w:val="21"/>
          <w:szCs w:val="21"/>
        </w:rPr>
        <w:t>, στην περίπτωση που οι φοιτητές/</w:t>
      </w:r>
      <w:proofErr w:type="spellStart"/>
      <w:r w:rsidRPr="00E80AC8">
        <w:rPr>
          <w:rFonts w:ascii="Palatino Linotype" w:hAnsi="Palatino Linotype"/>
          <w:sz w:val="21"/>
          <w:szCs w:val="21"/>
        </w:rPr>
        <w:t>τριες</w:t>
      </w:r>
      <w:proofErr w:type="spellEnd"/>
      <w:r w:rsidRPr="00E80AC8">
        <w:rPr>
          <w:rFonts w:ascii="Palatino Linotype" w:hAnsi="Palatino Linotype"/>
          <w:sz w:val="21"/>
          <w:szCs w:val="21"/>
        </w:rPr>
        <w:t xml:space="preserve"> 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επιθυμούν την 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έκδοση του διπλώματος σε περγαμηνή</w:t>
      </w:r>
      <w:r w:rsidR="0095602A"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 xml:space="preserve">. </w:t>
      </w:r>
      <w:r w:rsidR="0095602A"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Στην περίπτωση αυτή, 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θα πρέπει να καταθέσουν (σε υποκατάστημα της τράπεζας ή ηλεκτρονικά) το 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αντίτιμο των 10€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στο λογαριασμό της 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ALPHA BANK 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με τα ακόλουθα στοιχεία:</w:t>
      </w:r>
    </w:p>
    <w:p w:rsidR="001B6E34" w:rsidRPr="00E80AC8" w:rsidRDefault="001B6E34" w:rsidP="001B6E34">
      <w:pPr>
        <w:spacing w:after="200" w:line="276" w:lineRule="auto"/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sz w:val="21"/>
          <w:szCs w:val="21"/>
          <w:lang w:eastAsia="en-US"/>
        </w:rPr>
        <w:t> 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val="en-US" w:eastAsia="en-US"/>
        </w:rPr>
      </w:pP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val="en-US" w:eastAsia="en-US"/>
        </w:rPr>
        <w:t>ALPHA BANK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val="en-US" w:eastAsia="en-US"/>
        </w:rPr>
      </w:pPr>
      <w:proofErr w:type="spellStart"/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lastRenderedPageBreak/>
        <w:t>Αρ</w:t>
      </w:r>
      <w:proofErr w:type="spellEnd"/>
      <w:r w:rsidRPr="00E80AC8">
        <w:rPr>
          <w:rFonts w:ascii="Palatino Linotype" w:eastAsia="Calibri" w:hAnsi="Palatino Linotype"/>
          <w:b/>
          <w:sz w:val="21"/>
          <w:szCs w:val="21"/>
          <w:lang w:val="en-US" w:eastAsia="en-US"/>
        </w:rPr>
        <w:t xml:space="preserve">. 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Λ</w:t>
      </w:r>
      <w:r w:rsidRPr="00E80AC8">
        <w:rPr>
          <w:rFonts w:ascii="Palatino Linotype" w:eastAsia="Calibri" w:hAnsi="Palatino Linotype"/>
          <w:b/>
          <w:sz w:val="21"/>
          <w:szCs w:val="21"/>
          <w:lang w:val="en-US" w:eastAsia="en-US"/>
        </w:rPr>
        <w:t>/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σμού</w:t>
      </w:r>
      <w:r w:rsidRPr="00E80AC8">
        <w:rPr>
          <w:rFonts w:ascii="Palatino Linotype" w:eastAsia="Calibri" w:hAnsi="Palatino Linotype"/>
          <w:b/>
          <w:sz w:val="21"/>
          <w:szCs w:val="21"/>
          <w:lang w:val="en-US" w:eastAsia="en-US"/>
        </w:rPr>
        <w:t>:</w:t>
      </w:r>
      <w:r w:rsidRPr="00E80AC8">
        <w:rPr>
          <w:rFonts w:ascii="Palatino Linotype" w:eastAsia="Calibri" w:hAnsi="Palatino Linotype"/>
          <w:sz w:val="21"/>
          <w:szCs w:val="21"/>
          <w:lang w:val="en-US" w:eastAsia="en-US"/>
        </w:rPr>
        <w:t xml:space="preserve"> 60 100 2001 000 158 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>IBAN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>: GR45 0140 6010 6010 0200 1000 158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BIC/SWIFT: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CRBAGRAAXXX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Επωνυμία: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Εταιρεία 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Αξιοπ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/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σης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&amp; 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Διαχ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/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σης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Περιουσίας Παν/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μίου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Αιγαίου</w:t>
      </w:r>
    </w:p>
    <w:p w:rsidR="0095602A" w:rsidRPr="00E80AC8" w:rsidRDefault="0095602A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</w:p>
    <w:p w:rsidR="001B6E34" w:rsidRDefault="001B6E34" w:rsidP="007700D1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Στην 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u w:val="single"/>
          <w:lang w:eastAsia="en-US"/>
        </w:rPr>
        <w:t>αιτιολογία της κατάθεσης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 </w:t>
      </w:r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πρέπει να αναγράφεται το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 ονοματεπώνυμο και ο αριθμός μητρώου </w:t>
      </w:r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του φοιτητή/</w:t>
      </w:r>
      <w:proofErr w:type="spellStart"/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τριας</w:t>
      </w:r>
      <w:proofErr w:type="spellEnd"/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.</w:t>
      </w:r>
    </w:p>
    <w:p w:rsidR="007700D1" w:rsidRDefault="007700D1" w:rsidP="007700D1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</w:p>
    <w:p w:rsidR="007700D1" w:rsidRPr="00E80AC8" w:rsidRDefault="007700D1" w:rsidP="007700D1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</w:p>
    <w:p w:rsidR="001B6E34" w:rsidRDefault="001B6E34" w:rsidP="001B6E34">
      <w:pPr>
        <w:jc w:val="both"/>
        <w:rPr>
          <w:rFonts w:ascii="Palatino Linotype" w:hAnsi="Palatino Linotype"/>
          <w:b/>
          <w:sz w:val="21"/>
          <w:szCs w:val="21"/>
          <w:u w:val="single"/>
        </w:rPr>
      </w:pPr>
      <w:r w:rsidRPr="00E80AC8">
        <w:rPr>
          <w:rFonts w:ascii="Palatino Linotype" w:hAnsi="Palatino Linotype"/>
          <w:b/>
          <w:sz w:val="21"/>
          <w:szCs w:val="21"/>
          <w:u w:val="single"/>
        </w:rPr>
        <w:t xml:space="preserve">Προσοχή: </w:t>
      </w:r>
    </w:p>
    <w:p w:rsidR="004A3B85" w:rsidRPr="00E80AC8" w:rsidRDefault="004A3B85" w:rsidP="001B6E34">
      <w:pPr>
        <w:jc w:val="both"/>
        <w:rPr>
          <w:rFonts w:ascii="Palatino Linotype" w:hAnsi="Palatino Linotype"/>
          <w:b/>
          <w:sz w:val="21"/>
          <w:szCs w:val="21"/>
          <w:u w:val="single"/>
        </w:rPr>
      </w:pP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>Απαραίτητη προϋπόθεση</w:t>
      </w:r>
      <w:r w:rsidRPr="00E80AC8">
        <w:rPr>
          <w:rFonts w:ascii="Palatino Linotype" w:hAnsi="Palatino Linotype"/>
          <w:sz w:val="21"/>
          <w:szCs w:val="21"/>
        </w:rPr>
        <w:t xml:space="preserve"> </w:t>
      </w:r>
      <w:r w:rsidRPr="00E80AC8">
        <w:rPr>
          <w:rFonts w:ascii="Palatino Linotype" w:hAnsi="Palatino Linotype"/>
          <w:b/>
          <w:sz w:val="21"/>
          <w:szCs w:val="21"/>
        </w:rPr>
        <w:t>συμμετοχής</w:t>
      </w:r>
      <w:r w:rsidRPr="00E80AC8">
        <w:rPr>
          <w:rFonts w:ascii="Palatino Linotype" w:hAnsi="Palatino Linotype"/>
          <w:sz w:val="21"/>
          <w:szCs w:val="21"/>
        </w:rPr>
        <w:t xml:space="preserve"> αποτελεί, </w:t>
      </w:r>
      <w:r w:rsidRPr="00E80AC8">
        <w:rPr>
          <w:rFonts w:ascii="Palatino Linotype" w:hAnsi="Palatino Linotype"/>
          <w:b/>
          <w:sz w:val="21"/>
          <w:szCs w:val="21"/>
        </w:rPr>
        <w:t>η τακτοποίηση</w:t>
      </w:r>
      <w:r w:rsidRPr="00E80AC8">
        <w:rPr>
          <w:rFonts w:ascii="Palatino Linotype" w:hAnsi="Palatino Linotype"/>
          <w:sz w:val="21"/>
          <w:szCs w:val="21"/>
        </w:rPr>
        <w:t xml:space="preserve">, μέχρι την λήξη της προθεσμίας υποβολής αιτήσεων καθομολόγησης, </w:t>
      </w:r>
      <w:r w:rsidRPr="00E80AC8">
        <w:rPr>
          <w:rFonts w:ascii="Palatino Linotype" w:hAnsi="Palatino Linotype"/>
          <w:b/>
          <w:sz w:val="21"/>
          <w:szCs w:val="21"/>
        </w:rPr>
        <w:t>τυχόν εκκρεμοτήτων</w:t>
      </w:r>
      <w:r w:rsidRPr="00E80AC8">
        <w:rPr>
          <w:rFonts w:ascii="Palatino Linotype" w:hAnsi="Palatino Linotype"/>
          <w:sz w:val="21"/>
          <w:szCs w:val="21"/>
        </w:rPr>
        <w:t xml:space="preserve"> των ενδιαφερόμενων φοιτητών και φοιτητριών </w:t>
      </w:r>
      <w:r w:rsidRPr="00E80AC8">
        <w:rPr>
          <w:rFonts w:ascii="Palatino Linotype" w:hAnsi="Palatino Linotype"/>
          <w:b/>
          <w:sz w:val="21"/>
          <w:szCs w:val="21"/>
        </w:rPr>
        <w:t>με τη Βιβλιοθήκη</w:t>
      </w:r>
      <w:r w:rsidRPr="00E80AC8">
        <w:rPr>
          <w:rFonts w:ascii="Palatino Linotype" w:hAnsi="Palatino Linotype"/>
          <w:sz w:val="21"/>
          <w:szCs w:val="21"/>
        </w:rPr>
        <w:t xml:space="preserve"> (δανεισμός βιβλίων, κατάθεση πτυχιακής/διπλωματικής εργασίας) </w:t>
      </w:r>
      <w:r w:rsidRPr="00E80AC8">
        <w:rPr>
          <w:rFonts w:ascii="Palatino Linotype" w:hAnsi="Palatino Linotype"/>
          <w:b/>
          <w:sz w:val="21"/>
          <w:szCs w:val="21"/>
        </w:rPr>
        <w:t>και με το Γραφείο Φοιτητικής Μέριμνας</w:t>
      </w:r>
      <w:r w:rsidRPr="00E80AC8">
        <w:rPr>
          <w:rFonts w:ascii="Palatino Linotype" w:hAnsi="Palatino Linotype"/>
          <w:sz w:val="21"/>
          <w:szCs w:val="21"/>
        </w:rPr>
        <w:t xml:space="preserve"> (κλειδί φοιτητικής εστίας κτλ.).</w:t>
      </w: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Η Γραμματεία θα ενημερωθεί σχετικά από την Βιβλιοθήκη και από το Γραφείο Φοιτητικής Μέριμνας, χωρ</w:t>
      </w:r>
      <w:r w:rsidR="007700D1">
        <w:rPr>
          <w:rFonts w:ascii="Palatino Linotype" w:hAnsi="Palatino Linotype"/>
          <w:sz w:val="21"/>
          <w:szCs w:val="21"/>
        </w:rPr>
        <w:t xml:space="preserve">ίς να απαιτείται να προσκομιστεί από τους/τις φοιτητές–φοιτήτριες </w:t>
      </w:r>
      <w:r w:rsidRPr="00E80AC8">
        <w:rPr>
          <w:rFonts w:ascii="Palatino Linotype" w:hAnsi="Palatino Linotype"/>
          <w:sz w:val="21"/>
          <w:szCs w:val="21"/>
        </w:rPr>
        <w:t xml:space="preserve"> σχετική βεβαίωση.</w:t>
      </w: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Η ώρα της τελετής καθομολόγησης θα ανακοινωθεί το επόμενο διάστημα, με νεότερη ανακοίνωση.</w:t>
      </w:r>
    </w:p>
    <w:p w:rsidR="00F01E86" w:rsidRPr="00E80AC8" w:rsidRDefault="00F01E86" w:rsidP="00F01E86">
      <w:pPr>
        <w:jc w:val="right"/>
        <w:rPr>
          <w:rFonts w:ascii="Palatino Linotype" w:hAnsi="Palatino Linotype"/>
          <w:sz w:val="21"/>
          <w:szCs w:val="21"/>
        </w:rPr>
      </w:pPr>
    </w:p>
    <w:p w:rsidR="007700D1" w:rsidRDefault="007700D1" w:rsidP="00F01E86">
      <w:pPr>
        <w:jc w:val="right"/>
        <w:rPr>
          <w:rFonts w:ascii="Palatino Linotype" w:hAnsi="Palatino Linotype"/>
          <w:i/>
          <w:sz w:val="21"/>
          <w:szCs w:val="21"/>
        </w:rPr>
      </w:pPr>
    </w:p>
    <w:p w:rsidR="00385FFD" w:rsidRPr="007700D1" w:rsidRDefault="007700D1" w:rsidP="00F01E86">
      <w:pPr>
        <w:jc w:val="right"/>
        <w:rPr>
          <w:rFonts w:ascii="Palatino Linotype" w:hAnsi="Palatino Linotype"/>
          <w:sz w:val="21"/>
          <w:szCs w:val="21"/>
        </w:rPr>
      </w:pPr>
      <w:r w:rsidRPr="007700D1">
        <w:rPr>
          <w:rFonts w:ascii="Palatino Linotype" w:hAnsi="Palatino Linotype"/>
          <w:sz w:val="21"/>
          <w:szCs w:val="21"/>
        </w:rPr>
        <w:t xml:space="preserve"> Γραμματεία Π.Μ.Σ. ΜΕ.Δ.Μ.Ο.Δ.Ε.</w:t>
      </w:r>
    </w:p>
    <w:sectPr w:rsidR="00385FFD" w:rsidRPr="007700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B1540"/>
    <w:multiLevelType w:val="hybridMultilevel"/>
    <w:tmpl w:val="FA48206A"/>
    <w:lvl w:ilvl="0" w:tplc="EA123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C2ACB"/>
    <w:multiLevelType w:val="hybridMultilevel"/>
    <w:tmpl w:val="8CD41B04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41D3A"/>
    <w:multiLevelType w:val="hybridMultilevel"/>
    <w:tmpl w:val="6C5C631E"/>
    <w:lvl w:ilvl="0" w:tplc="BBAE8E74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92957"/>
    <w:multiLevelType w:val="hybridMultilevel"/>
    <w:tmpl w:val="680E6D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FD230E"/>
    <w:multiLevelType w:val="hybridMultilevel"/>
    <w:tmpl w:val="F8E64CD6"/>
    <w:lvl w:ilvl="0" w:tplc="BBAE8E74">
      <w:numFmt w:val="bullet"/>
      <w:lvlText w:val="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6514"/>
    <w:multiLevelType w:val="hybridMultilevel"/>
    <w:tmpl w:val="1768745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833"/>
    <w:multiLevelType w:val="hybridMultilevel"/>
    <w:tmpl w:val="FA342920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B65F9"/>
    <w:multiLevelType w:val="hybridMultilevel"/>
    <w:tmpl w:val="AAE21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F"/>
    <w:rsid w:val="00030047"/>
    <w:rsid w:val="0004159D"/>
    <w:rsid w:val="00080A7A"/>
    <w:rsid w:val="000C65A4"/>
    <w:rsid w:val="000F0DBD"/>
    <w:rsid w:val="000F14B2"/>
    <w:rsid w:val="000F29B0"/>
    <w:rsid w:val="001263EA"/>
    <w:rsid w:val="00166C8B"/>
    <w:rsid w:val="0019031E"/>
    <w:rsid w:val="001966CB"/>
    <w:rsid w:val="001B6E34"/>
    <w:rsid w:val="001B6E95"/>
    <w:rsid w:val="00286271"/>
    <w:rsid w:val="002B4FC2"/>
    <w:rsid w:val="00302F47"/>
    <w:rsid w:val="00330CBA"/>
    <w:rsid w:val="00351C3F"/>
    <w:rsid w:val="00363A44"/>
    <w:rsid w:val="003679EB"/>
    <w:rsid w:val="00385FFD"/>
    <w:rsid w:val="003A22D1"/>
    <w:rsid w:val="003F0316"/>
    <w:rsid w:val="004A3B85"/>
    <w:rsid w:val="004B4501"/>
    <w:rsid w:val="00596845"/>
    <w:rsid w:val="00637629"/>
    <w:rsid w:val="0064690B"/>
    <w:rsid w:val="006937FE"/>
    <w:rsid w:val="00697969"/>
    <w:rsid w:val="006B4422"/>
    <w:rsid w:val="007700D1"/>
    <w:rsid w:val="007B5273"/>
    <w:rsid w:val="007E3063"/>
    <w:rsid w:val="008504A4"/>
    <w:rsid w:val="008541F9"/>
    <w:rsid w:val="008F092B"/>
    <w:rsid w:val="0095602A"/>
    <w:rsid w:val="00983F36"/>
    <w:rsid w:val="009B0CCD"/>
    <w:rsid w:val="009F0C59"/>
    <w:rsid w:val="00A61E7B"/>
    <w:rsid w:val="00B37DB0"/>
    <w:rsid w:val="00B95284"/>
    <w:rsid w:val="00BB2542"/>
    <w:rsid w:val="00BF50BF"/>
    <w:rsid w:val="00CD41A9"/>
    <w:rsid w:val="00D16476"/>
    <w:rsid w:val="00D422B9"/>
    <w:rsid w:val="00DB6C24"/>
    <w:rsid w:val="00DD30F6"/>
    <w:rsid w:val="00E523D0"/>
    <w:rsid w:val="00E80AC8"/>
    <w:rsid w:val="00F00BBE"/>
    <w:rsid w:val="00F01E86"/>
    <w:rsid w:val="00F0504F"/>
    <w:rsid w:val="00F10C0E"/>
    <w:rsid w:val="00F86A3E"/>
    <w:rsid w:val="00FB098D"/>
    <w:rsid w:val="00FE6201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77F0"/>
  <w15:chartTrackingRefBased/>
  <w15:docId w15:val="{424D8ABF-A112-49F7-8B09-471881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5FFD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uiPriority w:val="22"/>
    <w:qFormat/>
    <w:rsid w:val="00385FFD"/>
    <w:rPr>
      <w:b/>
      <w:bCs/>
    </w:rPr>
  </w:style>
  <w:style w:type="character" w:styleId="-">
    <w:name w:val="Hyperlink"/>
    <w:basedOn w:val="a0"/>
    <w:uiPriority w:val="99"/>
    <w:unhideWhenUsed/>
    <w:rsid w:val="00F00B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3E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F1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mode_gram@chios.aegean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mode_gram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Vardakis Giorgos (Staff)</cp:lastModifiedBy>
  <cp:revision>6</cp:revision>
  <dcterms:created xsi:type="dcterms:W3CDTF">2021-11-19T13:04:00Z</dcterms:created>
  <dcterms:modified xsi:type="dcterms:W3CDTF">2021-11-19T13:26:00Z</dcterms:modified>
</cp:coreProperties>
</file>